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1E5791" w:rsidRDefault="007B5828" w:rsidP="007B5828">
      <w:pPr>
        <w:ind w:left="84"/>
        <w:jc w:val="left"/>
        <w:rPr>
          <w:kern w:val="28"/>
          <w:szCs w:val="28"/>
          <w:lang w:val="uk-UA" w:eastAsia="uk-UA"/>
        </w:rPr>
      </w:pPr>
    </w:p>
    <w:p w14:paraId="2D3F3569" w14:textId="77777777" w:rsidR="007B5828" w:rsidRPr="002B52FB" w:rsidRDefault="007B5828" w:rsidP="007B5828">
      <w:pPr>
        <w:ind w:left="84"/>
        <w:jc w:val="left"/>
        <w:rPr>
          <w:kern w:val="28"/>
          <w:szCs w:val="28"/>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1E5791" w:rsidRDefault="007B5828" w:rsidP="007B5828">
      <w:pPr>
        <w:ind w:left="84"/>
        <w:jc w:val="center"/>
        <w:rPr>
          <w:b/>
          <w:kern w:val="28"/>
          <w:szCs w:val="28"/>
          <w:lang w:val="uk-UA" w:eastAsia="uk-UA"/>
        </w:rPr>
      </w:pPr>
    </w:p>
    <w:p w14:paraId="047015DF" w14:textId="77777777" w:rsidR="007B5828" w:rsidRPr="002B52FB"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23C26EE5" w:rsidR="007B5828" w:rsidRPr="00E8091C" w:rsidRDefault="003D48BF" w:rsidP="0005030C">
            <w:pPr>
              <w:rPr>
                <w:b/>
                <w:lang w:val="uk-UA"/>
              </w:rPr>
            </w:pPr>
            <w:r>
              <w:rPr>
                <w:b/>
                <w:lang w:val="uk-UA"/>
              </w:rPr>
              <w:t>«</w:t>
            </w:r>
            <w:r w:rsidR="006E0126">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3095BCA9" w:rsidR="007B5828" w:rsidRPr="00E8091C" w:rsidRDefault="00D32861" w:rsidP="00E106CA">
            <w:pPr>
              <w:ind w:firstLine="567"/>
              <w:rPr>
                <w:b/>
                <w:lang w:val="uk-UA"/>
              </w:rPr>
            </w:pPr>
            <w:r>
              <w:rPr>
                <w:b/>
                <w:lang w:val="uk-UA"/>
              </w:rPr>
              <w:t xml:space="preserve">            № </w:t>
            </w:r>
            <w:r w:rsidR="006E0126">
              <w:rPr>
                <w:b/>
                <w:lang w:val="uk-UA"/>
              </w:rPr>
              <w:t>211</w:t>
            </w:r>
            <w:r w:rsidR="00E106CA">
              <w:rPr>
                <w:b/>
                <w:lang w:val="uk-UA"/>
              </w:rPr>
              <w:t>дк</w:t>
            </w:r>
            <w:r w:rsidR="007B5828" w:rsidRPr="00E8091C">
              <w:rPr>
                <w:b/>
                <w:lang w:val="uk-UA"/>
              </w:rPr>
              <w:t>-2</w:t>
            </w:r>
            <w:r w:rsidR="0005467E">
              <w:rPr>
                <w:b/>
                <w:lang w:val="uk-UA"/>
              </w:rPr>
              <w:t>6</w:t>
            </w:r>
          </w:p>
        </w:tc>
      </w:tr>
    </w:tbl>
    <w:p w14:paraId="3C19F3CA" w14:textId="1FB486B9" w:rsidR="007B5828" w:rsidRPr="001E5791" w:rsidRDefault="007B5828" w:rsidP="007B5828">
      <w:pPr>
        <w:rPr>
          <w:szCs w:val="28"/>
          <w:lang w:val="uk-UA"/>
        </w:rPr>
      </w:pPr>
    </w:p>
    <w:p w14:paraId="6E481E2C" w14:textId="2546CD30"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proofErr w:type="spellStart"/>
      <w:r w:rsidR="001923BE">
        <w:rPr>
          <w:b/>
          <w:szCs w:val="28"/>
          <w:lang w:val="uk-UA"/>
        </w:rPr>
        <w:t>Винограденко</w:t>
      </w:r>
      <w:proofErr w:type="spellEnd"/>
      <w:r w:rsidR="001923BE">
        <w:rPr>
          <w:b/>
          <w:szCs w:val="28"/>
          <w:lang w:val="uk-UA"/>
        </w:rPr>
        <w:t xml:space="preserve"> І.І.</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1E5791" w:rsidRDefault="008B6AF9" w:rsidP="007B5828">
      <w:pPr>
        <w:rPr>
          <w:szCs w:val="28"/>
          <w:lang w:val="uk-UA"/>
        </w:rPr>
      </w:pPr>
    </w:p>
    <w:p w14:paraId="49DD404A" w14:textId="7230D5D6"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6E0126">
        <w:rPr>
          <w:szCs w:val="28"/>
          <w:lang w:val="uk-UA"/>
        </w:rPr>
        <w:t xml:space="preserve">документи </w:t>
      </w:r>
      <w:proofErr w:type="spellStart"/>
      <w:r w:rsidR="002A66E1">
        <w:rPr>
          <w:szCs w:val="28"/>
          <w:lang w:val="uk-UA"/>
        </w:rPr>
        <w:t>Винограденко</w:t>
      </w:r>
      <w:proofErr w:type="spellEnd"/>
      <w:r w:rsidR="002A66E1">
        <w:rPr>
          <w:szCs w:val="28"/>
          <w:lang w:val="uk-UA"/>
        </w:rPr>
        <w:t xml:space="preserve"> І.І.</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2B52FB"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2B52FB" w:rsidRDefault="007B5828" w:rsidP="007B5828">
      <w:pPr>
        <w:rPr>
          <w:szCs w:val="28"/>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6FA1FEBF" w:rsidR="006A5982" w:rsidRPr="009775D5" w:rsidRDefault="002A66E1" w:rsidP="00772F35">
      <w:pPr>
        <w:ind w:firstLine="567"/>
        <w:rPr>
          <w:color w:val="000000" w:themeColor="text1"/>
          <w:szCs w:val="28"/>
          <w:lang w:val="uk-UA"/>
        </w:rPr>
      </w:pPr>
      <w:proofErr w:type="spellStart"/>
      <w:r>
        <w:rPr>
          <w:color w:val="000000" w:themeColor="text1"/>
          <w:szCs w:val="28"/>
          <w:lang w:val="uk-UA"/>
        </w:rPr>
        <w:t>Винограденко</w:t>
      </w:r>
      <w:proofErr w:type="spellEnd"/>
      <w:r>
        <w:rPr>
          <w:color w:val="000000" w:themeColor="text1"/>
          <w:szCs w:val="28"/>
          <w:lang w:val="uk-UA"/>
        </w:rPr>
        <w:t xml:space="preserve"> Ірина Іванівна</w:t>
      </w:r>
      <w:r w:rsidR="005B15A6">
        <w:rPr>
          <w:color w:val="000000" w:themeColor="text1"/>
          <w:szCs w:val="28"/>
          <w:lang w:val="uk-UA"/>
        </w:rPr>
        <w:t xml:space="preserve"> </w:t>
      </w:r>
      <w:r w:rsidR="00F36105" w:rsidRPr="009775D5">
        <w:rPr>
          <w:color w:val="000000" w:themeColor="text1"/>
          <w:szCs w:val="28"/>
          <w:lang w:val="uk-UA"/>
        </w:rPr>
        <w:t xml:space="preserve">засобами </w:t>
      </w:r>
      <w:r>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30</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1E5791">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4AA1658C" w:rsidR="00A71233" w:rsidRDefault="00A71233" w:rsidP="001C2786">
      <w:pPr>
        <w:ind w:firstLine="567"/>
        <w:rPr>
          <w:bCs/>
          <w:color w:val="000000" w:themeColor="text1"/>
          <w:szCs w:val="28"/>
          <w:lang w:val="uk-UA"/>
        </w:rPr>
      </w:pPr>
      <w:r w:rsidRPr="001C0102">
        <w:rPr>
          <w:szCs w:val="28"/>
          <w:lang w:val="uk-UA"/>
        </w:rPr>
        <w:t xml:space="preserve">Так, </w:t>
      </w:r>
      <w:r w:rsidR="008734BB">
        <w:rPr>
          <w:szCs w:val="28"/>
          <w:lang w:val="uk-UA"/>
        </w:rPr>
        <w:t>під</w:t>
      </w:r>
      <w:r w:rsidR="003636DB" w:rsidRPr="00F0435A">
        <w:rPr>
          <w:bCs/>
          <w:color w:val="000000" w:themeColor="text1"/>
          <w:szCs w:val="28"/>
          <w:lang w:val="uk-UA"/>
        </w:rPr>
        <w:t>пункт</w:t>
      </w:r>
      <w:r w:rsidR="00B47552">
        <w:rPr>
          <w:bCs/>
          <w:color w:val="000000" w:themeColor="text1"/>
          <w:szCs w:val="28"/>
          <w:lang w:val="uk-UA"/>
        </w:rPr>
        <w:t>о</w:t>
      </w:r>
      <w:r w:rsidR="00842E87">
        <w:rPr>
          <w:bCs/>
          <w:color w:val="000000" w:themeColor="text1"/>
          <w:szCs w:val="28"/>
          <w:lang w:val="uk-UA"/>
        </w:rPr>
        <w:t>м</w:t>
      </w:r>
      <w:r w:rsidR="003636DB" w:rsidRPr="00F0435A">
        <w:rPr>
          <w:bCs/>
          <w:color w:val="000000" w:themeColor="text1"/>
          <w:szCs w:val="28"/>
          <w:lang w:val="uk-UA"/>
        </w:rPr>
        <w:t xml:space="preserve"> </w:t>
      </w:r>
      <w:r w:rsidR="00842E87">
        <w:rPr>
          <w:bCs/>
          <w:color w:val="000000" w:themeColor="text1"/>
          <w:szCs w:val="28"/>
          <w:lang w:val="uk-UA"/>
        </w:rPr>
        <w:t>4-1</w:t>
      </w:r>
      <w:r w:rsidR="003636DB" w:rsidRPr="00F0435A">
        <w:rPr>
          <w:bCs/>
          <w:color w:val="000000" w:themeColor="text1"/>
          <w:szCs w:val="28"/>
          <w:lang w:val="uk-UA"/>
        </w:rPr>
        <w:t xml:space="preserve"> </w:t>
      </w:r>
      <w:r w:rsidR="008734BB">
        <w:rPr>
          <w:bCs/>
          <w:color w:val="000000" w:themeColor="text1"/>
          <w:szCs w:val="28"/>
          <w:lang w:val="uk-UA"/>
        </w:rPr>
        <w:t xml:space="preserve">пункту 4 </w:t>
      </w:r>
      <w:r w:rsidR="003636DB" w:rsidRPr="00F0435A">
        <w:rPr>
          <w:bCs/>
          <w:color w:val="000000" w:themeColor="text1"/>
          <w:szCs w:val="28"/>
          <w:lang w:val="uk-UA"/>
        </w:rPr>
        <w:t>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w:t>
      </w:r>
      <w:r w:rsidR="00F5261B">
        <w:rPr>
          <w:bCs/>
          <w:color w:val="000000" w:themeColor="text1"/>
          <w:szCs w:val="28"/>
          <w:lang w:val="uk-UA"/>
        </w:rPr>
        <w:t xml:space="preserve"> </w:t>
      </w:r>
      <w:r w:rsidR="00842E87" w:rsidRPr="00842E87">
        <w:rPr>
          <w:bCs/>
          <w:color w:val="000000" w:themeColor="text1"/>
          <w:szCs w:val="28"/>
          <w:lang w:val="uk-UA"/>
        </w:rPr>
        <w:t>копію державного сертифіката про рівень володіння державною мовою, виданого відповідно до </w:t>
      </w:r>
      <w:hyperlink r:id="rId9" w:tgtFrame="_blank" w:history="1">
        <w:r w:rsidR="00842E87" w:rsidRPr="00842E87">
          <w:rPr>
            <w:color w:val="000000" w:themeColor="text1"/>
            <w:lang w:val="uk-UA"/>
          </w:rPr>
          <w:t>Закону України</w:t>
        </w:r>
      </w:hyperlink>
      <w:r w:rsidR="00842E87" w:rsidRPr="00842E87">
        <w:rPr>
          <w:bCs/>
          <w:color w:val="000000" w:themeColor="text1"/>
          <w:szCs w:val="28"/>
          <w:lang w:val="uk-UA"/>
        </w:rPr>
        <w:t> </w:t>
      </w:r>
      <w:r w:rsidR="008734BB">
        <w:rPr>
          <w:bCs/>
          <w:color w:val="000000" w:themeColor="text1"/>
          <w:szCs w:val="28"/>
          <w:lang w:val="uk-UA"/>
        </w:rPr>
        <w:t>«</w:t>
      </w:r>
      <w:r w:rsidR="00842E87" w:rsidRPr="00842E87">
        <w:rPr>
          <w:bCs/>
          <w:color w:val="000000" w:themeColor="text1"/>
          <w:szCs w:val="28"/>
          <w:lang w:val="uk-UA"/>
        </w:rPr>
        <w:t>Про забезпечення функціонування української мови як державної</w:t>
      </w:r>
      <w:r w:rsidR="008734BB">
        <w:rPr>
          <w:bCs/>
          <w:color w:val="000000" w:themeColor="text1"/>
          <w:szCs w:val="28"/>
          <w:lang w:val="uk-UA"/>
        </w:rPr>
        <w:t>»</w:t>
      </w:r>
      <w:r w:rsidRPr="005E0BAB">
        <w:rPr>
          <w:bCs/>
          <w:color w:val="000000" w:themeColor="text1"/>
          <w:szCs w:val="28"/>
          <w:lang w:val="uk-UA"/>
        </w:rPr>
        <w:t>.</w:t>
      </w:r>
    </w:p>
    <w:p w14:paraId="082B912C" w14:textId="77777777" w:rsidR="00842E87" w:rsidRDefault="00842E87" w:rsidP="00842E87">
      <w:pPr>
        <w:ind w:firstLine="567"/>
        <w:rPr>
          <w:szCs w:val="28"/>
          <w:lang w:val="uk-UA"/>
        </w:rPr>
      </w:pPr>
      <w:r>
        <w:rPr>
          <w:szCs w:val="28"/>
          <w:lang w:val="uk-UA"/>
        </w:rPr>
        <w:t>Частиною першою статті 10 Конституції України визначено, що державною мовою в Україні є українська мова.</w:t>
      </w:r>
    </w:p>
    <w:p w14:paraId="0A6D00C8" w14:textId="0CEE1F73" w:rsidR="00842E87" w:rsidRDefault="00842E87" w:rsidP="00842E87">
      <w:pPr>
        <w:ind w:firstLine="567"/>
        <w:rPr>
          <w:color w:val="000000" w:themeColor="text1"/>
          <w:szCs w:val="28"/>
          <w:lang w:val="uk-UA"/>
        </w:rPr>
      </w:pPr>
      <w:r>
        <w:rPr>
          <w:szCs w:val="28"/>
          <w:lang w:val="uk-UA"/>
        </w:rPr>
        <w:lastRenderedPageBreak/>
        <w:t>Відповідно до пункту 9</w:t>
      </w:r>
      <w:r w:rsidRPr="00A756A9">
        <w:rPr>
          <w:szCs w:val="28"/>
          <w:lang w:val="uk-UA"/>
        </w:rPr>
        <w:t xml:space="preserve"> </w:t>
      </w:r>
      <w:r>
        <w:rPr>
          <w:szCs w:val="28"/>
          <w:lang w:val="uk-UA"/>
        </w:rPr>
        <w:t xml:space="preserve">частини першої статті 9 Закону України </w:t>
      </w:r>
      <w:r>
        <w:rPr>
          <w:szCs w:val="28"/>
          <w:lang w:val="uk-UA"/>
        </w:rPr>
        <w:br/>
        <w:t>«Про забезпечення функціонування української мови як державної» від 25 квітня 2019 року № 2704-</w:t>
      </w:r>
      <w:r>
        <w:rPr>
          <w:szCs w:val="28"/>
          <w:lang w:val="en-US"/>
        </w:rPr>
        <w:t>VIII</w:t>
      </w:r>
      <w:r>
        <w:rPr>
          <w:szCs w:val="28"/>
          <w:lang w:val="uk-UA"/>
        </w:rPr>
        <w:t xml:space="preserve"> (далі – Закон№ 2704-</w:t>
      </w:r>
      <w:r>
        <w:rPr>
          <w:szCs w:val="28"/>
          <w:lang w:val="en-US"/>
        </w:rPr>
        <w:t>VIII</w:t>
      </w:r>
      <w:r w:rsidR="001A1B72">
        <w:rPr>
          <w:szCs w:val="28"/>
          <w:lang w:val="uk-UA"/>
        </w:rPr>
        <w:t>)</w:t>
      </w:r>
      <w:r>
        <w:rPr>
          <w:szCs w:val="28"/>
          <w:lang w:val="uk-UA"/>
        </w:rPr>
        <w:t xml:space="preserve"> володіти державною мовою та застосовувати її під час виконання службових обов’язків зобов’язані, зокрема, прокурори.</w:t>
      </w:r>
    </w:p>
    <w:p w14:paraId="12C3AA30" w14:textId="77777777" w:rsidR="00842E87" w:rsidRDefault="00842E87" w:rsidP="00842E87">
      <w:pPr>
        <w:ind w:firstLine="567"/>
        <w:rPr>
          <w:szCs w:val="28"/>
          <w:lang w:val="uk-UA"/>
        </w:rPr>
      </w:pPr>
      <w:r>
        <w:rPr>
          <w:szCs w:val="28"/>
          <w:lang w:val="uk-UA"/>
        </w:rPr>
        <w:t xml:space="preserve">Згідно з вимогами частини першої статті 27 Закону України </w:t>
      </w:r>
      <w:r>
        <w:rPr>
          <w:szCs w:val="28"/>
          <w:lang w:val="uk-UA"/>
        </w:rPr>
        <w:br/>
        <w:t>«Про прокуратуру» прокурором окружної прокуратури (у тому числі прокурором-стажистом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7764A962" w14:textId="77777777" w:rsidR="00842E87" w:rsidRPr="00EB7DD6" w:rsidRDefault="00842E87" w:rsidP="00842E87">
      <w:pPr>
        <w:ind w:firstLine="567"/>
        <w:rPr>
          <w:color w:val="000000" w:themeColor="text1"/>
          <w:szCs w:val="28"/>
          <w:lang w:val="uk-UA"/>
        </w:rPr>
      </w:pPr>
      <w:r>
        <w:rPr>
          <w:szCs w:val="28"/>
          <w:lang w:val="uk-UA"/>
        </w:rPr>
        <w:t>Згідно з частинами першою та другою статті 10 Закону № 2704-</w:t>
      </w:r>
      <w:r>
        <w:rPr>
          <w:szCs w:val="28"/>
          <w:lang w:val="en-US"/>
        </w:rPr>
        <w:t>VIII</w:t>
      </w:r>
      <w:r>
        <w:rPr>
          <w:szCs w:val="28"/>
          <w:lang w:val="uk-UA"/>
        </w:rPr>
        <w:t xml:space="preserve"> вимоги щодо відповідного рівня володіння державною мовою особами, визначеними статтею 9 цього Закону, встановлює</w:t>
      </w:r>
      <w:r w:rsidRPr="00EB7DD6">
        <w:rPr>
          <w:szCs w:val="28"/>
          <w:lang w:val="uk-UA"/>
        </w:rPr>
        <w:t xml:space="preserve"> </w:t>
      </w:r>
      <w:r>
        <w:rPr>
          <w:szCs w:val="28"/>
          <w:lang w:val="uk-UA"/>
        </w:rPr>
        <w:t>Національна комісія зі стандартів державної мови.</w:t>
      </w:r>
    </w:p>
    <w:p w14:paraId="6BC30C69" w14:textId="77777777" w:rsidR="00842E87" w:rsidRDefault="00842E87" w:rsidP="00842E87">
      <w:pPr>
        <w:ind w:firstLine="567"/>
        <w:rPr>
          <w:color w:val="000000" w:themeColor="text1"/>
          <w:szCs w:val="28"/>
          <w:lang w:val="uk-UA"/>
        </w:rPr>
      </w:pPr>
      <w:r>
        <w:rPr>
          <w:szCs w:val="28"/>
          <w:lang w:val="uk-UA"/>
        </w:rPr>
        <w:t xml:space="preserve">Рішенням Національної комісії зі стандартів державної мови від 24 червня 2021 року № 31 визначено, що особи, визначені в частинах першій і другій </w:t>
      </w:r>
      <w:r>
        <w:rPr>
          <w:szCs w:val="28"/>
          <w:lang w:val="uk-UA"/>
        </w:rPr>
        <w:br/>
        <w:t>статті 9 Закону № 2704-</w:t>
      </w:r>
      <w:r>
        <w:rPr>
          <w:szCs w:val="28"/>
          <w:lang w:val="en-US"/>
        </w:rPr>
        <w:t>VIII</w:t>
      </w:r>
      <w:r>
        <w:rPr>
          <w:szCs w:val="28"/>
          <w:lang w:val="uk-UA"/>
        </w:rPr>
        <w:t>, мають володіти державною мовою на рівні вільного володіння першого ступеня або на рівні вільного володіння другого ступеня (С1, С2).</w:t>
      </w:r>
    </w:p>
    <w:p w14:paraId="34C00311" w14:textId="77777777" w:rsidR="00842E87" w:rsidRDefault="00842E87" w:rsidP="00842E87">
      <w:pPr>
        <w:ind w:firstLine="567"/>
        <w:rPr>
          <w:color w:val="000000" w:themeColor="text1"/>
          <w:szCs w:val="28"/>
          <w:lang w:val="uk-UA"/>
        </w:rPr>
      </w:pPr>
      <w:r>
        <w:rPr>
          <w:szCs w:val="28"/>
          <w:lang w:val="uk-UA"/>
        </w:rPr>
        <w:t>Відповідно до частин другої та четвертої статті 10 Закону № 2704-</w:t>
      </w:r>
      <w:r>
        <w:rPr>
          <w:szCs w:val="28"/>
          <w:lang w:val="en-US"/>
        </w:rPr>
        <w:t>VIII</w:t>
      </w:r>
      <w:r>
        <w:rPr>
          <w:szCs w:val="28"/>
          <w:lang w:val="uk-UA"/>
        </w:rPr>
        <w:t xml:space="preserve"> рівень володіння державною мовою особами, визначеними пунктами 1, 3, 4, 7, 9, 9-1, 10, 13 частини першої статті 9 цього Закону, засвідчується державним сертифікатом про рівень володіння державною мовою, що видається Національною комісією зі стандартів державної мови, та подається особою до обрання чи призначення на визначені частиною першою статті 9 цього Закону</w:t>
      </w:r>
    </w:p>
    <w:p w14:paraId="454284CF" w14:textId="77777777" w:rsidR="00842E87" w:rsidRDefault="00842E87" w:rsidP="00842E87">
      <w:pPr>
        <w:ind w:firstLine="567"/>
        <w:rPr>
          <w:szCs w:val="28"/>
          <w:lang w:val="uk-UA"/>
        </w:rPr>
      </w:pPr>
      <w:r>
        <w:rPr>
          <w:szCs w:val="28"/>
          <w:lang w:val="uk-UA"/>
        </w:rPr>
        <w:t>Комісія наголошує, що державний сертифікат про рівень володіння державною мовою є офіційним документом, виданим Національною комісією зі стандартів державної мови, який засвідчує рівень володіння державною мовою, необхідний особам, які зобов’язані володіти державною мовою та застосовувати її під час виконання службових обов’язків.</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xml:space="preserve">,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w:t>
      </w:r>
      <w:r w:rsidRPr="00835551">
        <w:rPr>
          <w:szCs w:val="28"/>
          <w:lang w:val="uk-UA"/>
        </w:rPr>
        <w:lastRenderedPageBreak/>
        <w:t>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61F30535"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proofErr w:type="spellStart"/>
      <w:r w:rsidR="00B47552">
        <w:rPr>
          <w:szCs w:val="28"/>
          <w:lang w:val="uk-UA"/>
        </w:rPr>
        <w:t>Винограденко</w:t>
      </w:r>
      <w:proofErr w:type="spellEnd"/>
      <w:r w:rsidR="00B47552">
        <w:rPr>
          <w:szCs w:val="28"/>
          <w:lang w:val="uk-UA"/>
        </w:rPr>
        <w:t xml:space="preserve"> І.І.</w:t>
      </w:r>
      <w:r w:rsidR="00E67D5B">
        <w:rPr>
          <w:szCs w:val="28"/>
          <w:lang w:val="uk-UA"/>
        </w:rPr>
        <w:t xml:space="preserve"> </w:t>
      </w:r>
      <w:r w:rsidRPr="00097DE3">
        <w:rPr>
          <w:szCs w:val="28"/>
          <w:lang w:val="uk-UA"/>
        </w:rPr>
        <w:t>ознайомле</w:t>
      </w:r>
      <w:r>
        <w:rPr>
          <w:szCs w:val="28"/>
          <w:lang w:val="uk-UA"/>
        </w:rPr>
        <w:t>н</w:t>
      </w:r>
      <w:r w:rsidR="001E5791">
        <w:rPr>
          <w:szCs w:val="28"/>
          <w:lang w:val="uk-UA"/>
        </w:rPr>
        <w:t>а</w:t>
      </w:r>
      <w:r w:rsidRPr="00097DE3">
        <w:rPr>
          <w:szCs w:val="28"/>
          <w:lang w:val="uk-UA"/>
        </w:rPr>
        <w:t>, про що свідчить підписана н</w:t>
      </w:r>
      <w:r w:rsidR="001E5791">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6F137414" w14:textId="3A1AC808" w:rsidR="00EC74B1" w:rsidRPr="00EC74B1" w:rsidRDefault="00AE761C" w:rsidP="003E6555">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proofErr w:type="spellStart"/>
      <w:r w:rsidR="00B47552">
        <w:rPr>
          <w:szCs w:val="28"/>
          <w:lang w:val="uk-UA"/>
        </w:rPr>
        <w:t>Винограденко</w:t>
      </w:r>
      <w:proofErr w:type="spellEnd"/>
      <w:r w:rsidR="00B47552">
        <w:rPr>
          <w:szCs w:val="28"/>
          <w:lang w:val="uk-UA"/>
        </w:rPr>
        <w:t xml:space="preserve"> І.І.</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3636DB" w:rsidRPr="00F0435A">
        <w:rPr>
          <w:bCs/>
          <w:color w:val="000000" w:themeColor="text1"/>
          <w:szCs w:val="28"/>
          <w:lang w:val="uk-UA"/>
        </w:rPr>
        <w:t>в</w:t>
      </w:r>
      <w:r w:rsidR="001E5791">
        <w:rPr>
          <w:bCs/>
          <w:color w:val="000000" w:themeColor="text1"/>
          <w:szCs w:val="28"/>
          <w:lang w:val="uk-UA"/>
        </w:rPr>
        <w:t>она</w:t>
      </w:r>
      <w:r w:rsidR="0005467E">
        <w:rPr>
          <w:bCs/>
          <w:color w:val="000000" w:themeColor="text1"/>
          <w:szCs w:val="28"/>
          <w:lang w:val="uk-UA"/>
        </w:rPr>
        <w:t xml:space="preserve"> </w:t>
      </w:r>
      <w:r w:rsidR="00B47552">
        <w:rPr>
          <w:szCs w:val="28"/>
          <w:lang w:val="uk-UA"/>
        </w:rPr>
        <w:t>подала до Комісії копію державного сертифіката про рівень володіння державною мовою, виданого Національною комісією зі стандартів державної мови 01 вересня 2021 року, у якому зазначено, що вона володіє державною мовою на початковому рівні другого ступеня</w:t>
      </w:r>
      <w:r w:rsidR="00B70852">
        <w:rPr>
          <w:szCs w:val="28"/>
          <w:lang w:val="uk-UA"/>
        </w:rPr>
        <w:t xml:space="preserve"> (А2)</w:t>
      </w:r>
      <w:r w:rsidR="002B52FB">
        <w:rPr>
          <w:bCs/>
          <w:color w:val="000000" w:themeColor="text1"/>
          <w:szCs w:val="28"/>
          <w:lang w:val="uk-UA"/>
        </w:rPr>
        <w:t>.</w:t>
      </w:r>
    </w:p>
    <w:p w14:paraId="4BC60533" w14:textId="625168C6" w:rsidR="00835551" w:rsidRPr="00835551" w:rsidRDefault="00835551" w:rsidP="00BD5B61">
      <w:pPr>
        <w:ind w:firstLine="567"/>
        <w:rPr>
          <w:szCs w:val="28"/>
          <w:lang w:val="uk-UA"/>
        </w:rPr>
      </w:pPr>
      <w:r w:rsidRPr="00835551">
        <w:rPr>
          <w:szCs w:val="28"/>
          <w:lang w:val="uk-UA"/>
        </w:rPr>
        <w:t xml:space="preserve">Таким чином, </w:t>
      </w:r>
      <w:proofErr w:type="spellStart"/>
      <w:r w:rsidR="00B47552">
        <w:rPr>
          <w:szCs w:val="28"/>
          <w:lang w:val="uk-UA"/>
        </w:rPr>
        <w:t>Винограденко</w:t>
      </w:r>
      <w:proofErr w:type="spellEnd"/>
      <w:r w:rsidR="00B47552">
        <w:rPr>
          <w:szCs w:val="28"/>
          <w:lang w:val="uk-UA"/>
        </w:rPr>
        <w:t xml:space="preserve"> І.І.</w:t>
      </w:r>
      <w:r w:rsidR="009402F8">
        <w:rPr>
          <w:szCs w:val="28"/>
          <w:lang w:val="uk-UA"/>
        </w:rPr>
        <w:t xml:space="preserve"> </w:t>
      </w:r>
      <w:r w:rsidR="00B70852">
        <w:rPr>
          <w:szCs w:val="28"/>
          <w:lang w:val="uk-UA"/>
        </w:rPr>
        <w:t>не відповідає вимогам, установленим до кандидата на посаду прокурора, в частині володіння державною мовою відповідно до рівня, визначеного Національною комісією зі стандартів державної мови.</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5E0BAB"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5E0BAB" w:rsidRDefault="009775D5" w:rsidP="00CD43B0">
      <w:pPr>
        <w:rPr>
          <w:b/>
          <w:color w:val="000000" w:themeColor="text1"/>
          <w:szCs w:val="28"/>
          <w:lang w:val="uk-UA"/>
        </w:rPr>
      </w:pPr>
    </w:p>
    <w:p w14:paraId="63DACFC4" w14:textId="61E4D5B7"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proofErr w:type="spellStart"/>
      <w:r w:rsidR="00B47552">
        <w:rPr>
          <w:szCs w:val="28"/>
          <w:lang w:val="uk-UA"/>
        </w:rPr>
        <w:t>Винограденко</w:t>
      </w:r>
      <w:proofErr w:type="spellEnd"/>
      <w:r w:rsidR="00B47552">
        <w:rPr>
          <w:szCs w:val="28"/>
          <w:lang w:val="uk-UA"/>
        </w:rPr>
        <w:t xml:space="preserve"> Ірині Іванівні</w:t>
      </w:r>
      <w:r w:rsidR="001E5791">
        <w:rPr>
          <w:color w:val="000000" w:themeColor="text1"/>
          <w:szCs w:val="28"/>
          <w:lang w:val="uk-UA"/>
        </w:rPr>
        <w:t xml:space="preserve"> в</w:t>
      </w:r>
      <w:r w:rsidR="009157F6">
        <w:rPr>
          <w:color w:val="000000" w:themeColor="text1"/>
          <w:szCs w:val="28"/>
          <w:lang w:val="uk-UA"/>
        </w:rPr>
        <w:t>і</w:t>
      </w:r>
      <w:r w:rsidR="00292B72">
        <w:rPr>
          <w:color w:val="000000" w:themeColor="text1"/>
          <w:szCs w:val="28"/>
          <w:lang w:val="uk-UA"/>
        </w:rPr>
        <w:t>дмовити</w:t>
      </w:r>
      <w:r w:rsidR="00946775" w:rsidRPr="009859CD">
        <w:rPr>
          <w:color w:val="000000" w:themeColor="text1"/>
          <w:szCs w:val="28"/>
          <w:lang w:val="uk-UA"/>
        </w:rPr>
        <w:t>.</w:t>
      </w:r>
    </w:p>
    <w:p w14:paraId="463F0F9D" w14:textId="62CC866E"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proofErr w:type="spellStart"/>
      <w:r w:rsidR="00B47552">
        <w:rPr>
          <w:szCs w:val="28"/>
          <w:lang w:val="uk-UA"/>
        </w:rPr>
        <w:t>Винограденко</w:t>
      </w:r>
      <w:proofErr w:type="spellEnd"/>
      <w:r w:rsidR="00B47552">
        <w:rPr>
          <w:szCs w:val="28"/>
          <w:lang w:val="uk-UA"/>
        </w:rPr>
        <w:t xml:space="preserve"> І.І.</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bookmarkStart w:id="0" w:name="_GoBack"/>
            <w:bookmarkEnd w:id="0"/>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10"/>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6DB722" w14:textId="77777777" w:rsidR="00601FEE" w:rsidRDefault="00601FEE">
      <w:r>
        <w:separator/>
      </w:r>
    </w:p>
  </w:endnote>
  <w:endnote w:type="continuationSeparator" w:id="0">
    <w:p w14:paraId="26174540" w14:textId="77777777" w:rsidR="00601FEE" w:rsidRDefault="00601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2E140" w14:textId="77777777" w:rsidR="00601FEE" w:rsidRDefault="00601FEE">
      <w:r>
        <w:separator/>
      </w:r>
    </w:p>
  </w:footnote>
  <w:footnote w:type="continuationSeparator" w:id="0">
    <w:p w14:paraId="51A864B4" w14:textId="77777777" w:rsidR="00601FEE" w:rsidRDefault="00601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38D6D50F" w:rsidR="00201E39" w:rsidRDefault="007B5828">
        <w:pPr>
          <w:pStyle w:val="a3"/>
          <w:jc w:val="center"/>
        </w:pPr>
        <w:r>
          <w:fldChar w:fldCharType="begin"/>
        </w:r>
        <w:r>
          <w:instrText>PAGE   \* MERGEFORMAT</w:instrText>
        </w:r>
        <w:r>
          <w:fldChar w:fldCharType="separate"/>
        </w:r>
        <w:r w:rsidR="006E0126">
          <w:rPr>
            <w:noProof/>
          </w:rPr>
          <w:t>4</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505C"/>
    <w:rsid w:val="00024AA7"/>
    <w:rsid w:val="00025751"/>
    <w:rsid w:val="000270B1"/>
    <w:rsid w:val="00032B5E"/>
    <w:rsid w:val="0005030C"/>
    <w:rsid w:val="0005467E"/>
    <w:rsid w:val="0005495A"/>
    <w:rsid w:val="00057D42"/>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81080"/>
    <w:rsid w:val="001923BE"/>
    <w:rsid w:val="001A1B72"/>
    <w:rsid w:val="001B3D29"/>
    <w:rsid w:val="001C0102"/>
    <w:rsid w:val="001C2786"/>
    <w:rsid w:val="001D2811"/>
    <w:rsid w:val="001E3226"/>
    <w:rsid w:val="001E5791"/>
    <w:rsid w:val="001E6063"/>
    <w:rsid w:val="001F2BF1"/>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9418B"/>
    <w:rsid w:val="002A5A00"/>
    <w:rsid w:val="002A66E1"/>
    <w:rsid w:val="002A7C6C"/>
    <w:rsid w:val="002B19B4"/>
    <w:rsid w:val="002B4934"/>
    <w:rsid w:val="002B52FB"/>
    <w:rsid w:val="002C0D25"/>
    <w:rsid w:val="002D53D1"/>
    <w:rsid w:val="002E242D"/>
    <w:rsid w:val="002E61BA"/>
    <w:rsid w:val="002E7661"/>
    <w:rsid w:val="00303050"/>
    <w:rsid w:val="003136FA"/>
    <w:rsid w:val="003270F2"/>
    <w:rsid w:val="003279C6"/>
    <w:rsid w:val="00333B11"/>
    <w:rsid w:val="00334964"/>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D5590"/>
    <w:rsid w:val="003E02B0"/>
    <w:rsid w:val="003E6555"/>
    <w:rsid w:val="003F2063"/>
    <w:rsid w:val="003F2F2D"/>
    <w:rsid w:val="003F631B"/>
    <w:rsid w:val="00400126"/>
    <w:rsid w:val="004037D9"/>
    <w:rsid w:val="0041019C"/>
    <w:rsid w:val="00413F06"/>
    <w:rsid w:val="00414310"/>
    <w:rsid w:val="00417DE0"/>
    <w:rsid w:val="00427643"/>
    <w:rsid w:val="004303F5"/>
    <w:rsid w:val="00436429"/>
    <w:rsid w:val="004458BB"/>
    <w:rsid w:val="00455730"/>
    <w:rsid w:val="00472843"/>
    <w:rsid w:val="0047543F"/>
    <w:rsid w:val="00481DCB"/>
    <w:rsid w:val="00482793"/>
    <w:rsid w:val="00492330"/>
    <w:rsid w:val="004B68AE"/>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95CC6"/>
    <w:rsid w:val="005A5B3C"/>
    <w:rsid w:val="005A6F8C"/>
    <w:rsid w:val="005B15A6"/>
    <w:rsid w:val="005C1402"/>
    <w:rsid w:val="005C2CFA"/>
    <w:rsid w:val="005E0BAB"/>
    <w:rsid w:val="005E60B9"/>
    <w:rsid w:val="005F012A"/>
    <w:rsid w:val="005F0DE7"/>
    <w:rsid w:val="005F41F8"/>
    <w:rsid w:val="005F74E2"/>
    <w:rsid w:val="005F7D3A"/>
    <w:rsid w:val="00601FEE"/>
    <w:rsid w:val="00603F31"/>
    <w:rsid w:val="00623914"/>
    <w:rsid w:val="00682C33"/>
    <w:rsid w:val="00682F98"/>
    <w:rsid w:val="006839F7"/>
    <w:rsid w:val="00687A2F"/>
    <w:rsid w:val="00690FEE"/>
    <w:rsid w:val="006A2157"/>
    <w:rsid w:val="006A5982"/>
    <w:rsid w:val="006B111E"/>
    <w:rsid w:val="006D2ABD"/>
    <w:rsid w:val="006D67F5"/>
    <w:rsid w:val="006D6DAD"/>
    <w:rsid w:val="006E0126"/>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A44BD"/>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2E87"/>
    <w:rsid w:val="00847D9D"/>
    <w:rsid w:val="00850013"/>
    <w:rsid w:val="0085465F"/>
    <w:rsid w:val="00854D68"/>
    <w:rsid w:val="008734BB"/>
    <w:rsid w:val="0088275C"/>
    <w:rsid w:val="00892E04"/>
    <w:rsid w:val="00893BF4"/>
    <w:rsid w:val="00894EA3"/>
    <w:rsid w:val="008A2876"/>
    <w:rsid w:val="008B13CE"/>
    <w:rsid w:val="008B6AF9"/>
    <w:rsid w:val="008C5963"/>
    <w:rsid w:val="008D036F"/>
    <w:rsid w:val="008D1899"/>
    <w:rsid w:val="008D28B4"/>
    <w:rsid w:val="008E3486"/>
    <w:rsid w:val="008F55F5"/>
    <w:rsid w:val="008F62DB"/>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6D02"/>
    <w:rsid w:val="00A94C44"/>
    <w:rsid w:val="00A94F0E"/>
    <w:rsid w:val="00A975E8"/>
    <w:rsid w:val="00A977D9"/>
    <w:rsid w:val="00AA0944"/>
    <w:rsid w:val="00AA5078"/>
    <w:rsid w:val="00AA54B5"/>
    <w:rsid w:val="00AB075E"/>
    <w:rsid w:val="00AB297E"/>
    <w:rsid w:val="00AB49D5"/>
    <w:rsid w:val="00AB7E06"/>
    <w:rsid w:val="00AC490D"/>
    <w:rsid w:val="00AD24C7"/>
    <w:rsid w:val="00AE5813"/>
    <w:rsid w:val="00AE761C"/>
    <w:rsid w:val="00B17F21"/>
    <w:rsid w:val="00B25AE4"/>
    <w:rsid w:val="00B33833"/>
    <w:rsid w:val="00B33B9F"/>
    <w:rsid w:val="00B36E11"/>
    <w:rsid w:val="00B45FF2"/>
    <w:rsid w:val="00B47552"/>
    <w:rsid w:val="00B501B4"/>
    <w:rsid w:val="00B52B24"/>
    <w:rsid w:val="00B60B67"/>
    <w:rsid w:val="00B61801"/>
    <w:rsid w:val="00B64381"/>
    <w:rsid w:val="00B66721"/>
    <w:rsid w:val="00B70852"/>
    <w:rsid w:val="00B86F00"/>
    <w:rsid w:val="00B961BC"/>
    <w:rsid w:val="00BA79A3"/>
    <w:rsid w:val="00BB3597"/>
    <w:rsid w:val="00BC0A98"/>
    <w:rsid w:val="00BC4A13"/>
    <w:rsid w:val="00BD117E"/>
    <w:rsid w:val="00BD5B61"/>
    <w:rsid w:val="00BE0304"/>
    <w:rsid w:val="00BF1FC0"/>
    <w:rsid w:val="00BF3FD2"/>
    <w:rsid w:val="00BF58CB"/>
    <w:rsid w:val="00C03556"/>
    <w:rsid w:val="00C23D6A"/>
    <w:rsid w:val="00C24115"/>
    <w:rsid w:val="00C34ED6"/>
    <w:rsid w:val="00C4224E"/>
    <w:rsid w:val="00C4522C"/>
    <w:rsid w:val="00C4710E"/>
    <w:rsid w:val="00C56FF7"/>
    <w:rsid w:val="00C57A54"/>
    <w:rsid w:val="00C627F7"/>
    <w:rsid w:val="00C673E3"/>
    <w:rsid w:val="00C7100F"/>
    <w:rsid w:val="00C74E6D"/>
    <w:rsid w:val="00C81A33"/>
    <w:rsid w:val="00C92A7C"/>
    <w:rsid w:val="00C97382"/>
    <w:rsid w:val="00CA145A"/>
    <w:rsid w:val="00CB0247"/>
    <w:rsid w:val="00CB028A"/>
    <w:rsid w:val="00CB3879"/>
    <w:rsid w:val="00CB5619"/>
    <w:rsid w:val="00CD256E"/>
    <w:rsid w:val="00CD2728"/>
    <w:rsid w:val="00CD43B0"/>
    <w:rsid w:val="00CE28E8"/>
    <w:rsid w:val="00CF7565"/>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517CF"/>
    <w:rsid w:val="00E664A0"/>
    <w:rsid w:val="00E665B7"/>
    <w:rsid w:val="00E67D5B"/>
    <w:rsid w:val="00E73AC5"/>
    <w:rsid w:val="00E8091C"/>
    <w:rsid w:val="00E9301B"/>
    <w:rsid w:val="00E944A5"/>
    <w:rsid w:val="00EA44F0"/>
    <w:rsid w:val="00EA70FD"/>
    <w:rsid w:val="00EB0E32"/>
    <w:rsid w:val="00EB18A1"/>
    <w:rsid w:val="00EB2F16"/>
    <w:rsid w:val="00EB5938"/>
    <w:rsid w:val="00EC0565"/>
    <w:rsid w:val="00EC74B1"/>
    <w:rsid w:val="00ED001F"/>
    <w:rsid w:val="00ED1584"/>
    <w:rsid w:val="00ED636E"/>
    <w:rsid w:val="00EE5FC8"/>
    <w:rsid w:val="00EF0E3D"/>
    <w:rsid w:val="00F0425E"/>
    <w:rsid w:val="00F05FFF"/>
    <w:rsid w:val="00F16256"/>
    <w:rsid w:val="00F20C99"/>
    <w:rsid w:val="00F27C15"/>
    <w:rsid w:val="00F3154F"/>
    <w:rsid w:val="00F3176E"/>
    <w:rsid w:val="00F36105"/>
    <w:rsid w:val="00F475BA"/>
    <w:rsid w:val="00F5261B"/>
    <w:rsid w:val="00F60E0C"/>
    <w:rsid w:val="00F643CE"/>
    <w:rsid w:val="00F67C2B"/>
    <w:rsid w:val="00F84D7E"/>
    <w:rsid w:val="00F92BFF"/>
    <w:rsid w:val="00F944AF"/>
    <w:rsid w:val="00FA0EB3"/>
    <w:rsid w:val="00FA6C4D"/>
    <w:rsid w:val="00FD12C2"/>
    <w:rsid w:val="00FD253F"/>
    <w:rsid w:val="00FD4BA7"/>
    <w:rsid w:val="00FD7157"/>
    <w:rsid w:val="00FE26C1"/>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2704-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17696-BEB1-45B6-9BCD-4010865DA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1043</Words>
  <Characters>5948</Characters>
  <Application>Microsoft Office Word</Application>
  <DocSecurity>0</DocSecurity>
  <Lines>49</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7</cp:revision>
  <cp:lastPrinted>2026-01-27T08:06:00Z</cp:lastPrinted>
  <dcterms:created xsi:type="dcterms:W3CDTF">2026-01-08T13:27:00Z</dcterms:created>
  <dcterms:modified xsi:type="dcterms:W3CDTF">2026-01-27T08:06:00Z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